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6F54" w:rsidRPr="00E80098" w:rsidRDefault="00F86F54" w:rsidP="00F86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86F54" w:rsidRPr="00E80098" w:rsidRDefault="00F86F54" w:rsidP="00F86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F86F54" w:rsidRDefault="00F86F54" w:rsidP="00F86F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F54" w:rsidRPr="001470F2" w:rsidRDefault="00F86F54" w:rsidP="00F86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0F2">
        <w:rPr>
          <w:rFonts w:ascii="Times New Roman" w:hAnsi="Times New Roman"/>
          <w:b/>
          <w:sz w:val="24"/>
          <w:szCs w:val="24"/>
        </w:rPr>
        <w:t xml:space="preserve">27/2015.(III.16.) </w:t>
      </w:r>
      <w:proofErr w:type="spellStart"/>
      <w:r w:rsidRPr="001470F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70F2">
        <w:rPr>
          <w:rFonts w:ascii="Times New Roman" w:hAnsi="Times New Roman"/>
          <w:b/>
          <w:sz w:val="24"/>
          <w:szCs w:val="24"/>
        </w:rPr>
        <w:t>. számú határozat</w:t>
      </w:r>
    </w:p>
    <w:p w:rsidR="00F86F54" w:rsidRPr="00F86F54" w:rsidRDefault="00F86F54" w:rsidP="00F86F54">
      <w:pPr>
        <w:spacing w:after="0"/>
        <w:rPr>
          <w:rFonts w:ascii="Times New Roman" w:hAnsi="Times New Roman"/>
          <w:sz w:val="24"/>
          <w:szCs w:val="24"/>
        </w:rPr>
      </w:pPr>
    </w:p>
    <w:p w:rsidR="00F86F54" w:rsidRPr="00F86F54" w:rsidRDefault="00F86F54" w:rsidP="00F86F54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F86F54">
        <w:rPr>
          <w:rFonts w:ascii="Times New Roman" w:hAnsi="Times New Roman"/>
          <w:b/>
          <w:caps w:val="0"/>
          <w:sz w:val="24"/>
          <w:u w:val="none"/>
        </w:rPr>
        <w:t xml:space="preserve">A Boszorkányvölgy közvilágítási hálózat kiépítéséről, a költségek áthárításáról szóló 108/2014.(X.04.) </w:t>
      </w:r>
      <w:proofErr w:type="spellStart"/>
      <w:r w:rsidRPr="00F86F54">
        <w:rPr>
          <w:rFonts w:ascii="Times New Roman" w:hAnsi="Times New Roman"/>
          <w:b/>
          <w:caps w:val="0"/>
          <w:sz w:val="24"/>
          <w:u w:val="none"/>
        </w:rPr>
        <w:t>Öh</w:t>
      </w:r>
      <w:proofErr w:type="spellEnd"/>
      <w:r w:rsidRPr="00F86F54">
        <w:rPr>
          <w:rFonts w:ascii="Times New Roman" w:hAnsi="Times New Roman"/>
          <w:b/>
          <w:caps w:val="0"/>
          <w:sz w:val="24"/>
          <w:u w:val="none"/>
        </w:rPr>
        <w:t xml:space="preserve">. számú határozat módosításáról                                                                                                                   </w:t>
      </w:r>
    </w:p>
    <w:p w:rsidR="00F86F54" w:rsidRDefault="00F86F54" w:rsidP="00F86F54">
      <w:pPr>
        <w:spacing w:after="0"/>
        <w:rPr>
          <w:rFonts w:ascii="Times New Roman" w:hAnsi="Times New Roman"/>
          <w:sz w:val="24"/>
        </w:rPr>
      </w:pPr>
    </w:p>
    <w:p w:rsidR="00F86F54" w:rsidRDefault="00F86F54" w:rsidP="00F86F54">
      <w:pPr>
        <w:spacing w:after="0"/>
        <w:jc w:val="both"/>
        <w:rPr>
          <w:rFonts w:ascii="Times New Roman" w:hAnsi="Times New Roman"/>
          <w:sz w:val="24"/>
        </w:rPr>
      </w:pPr>
      <w:r w:rsidRPr="00E80098">
        <w:rPr>
          <w:rFonts w:ascii="Times New Roman" w:hAnsi="Times New Roman"/>
          <w:sz w:val="24"/>
        </w:rPr>
        <w:t>Telki Közs</w:t>
      </w:r>
      <w:r>
        <w:rPr>
          <w:rFonts w:ascii="Times New Roman" w:hAnsi="Times New Roman"/>
          <w:sz w:val="24"/>
        </w:rPr>
        <w:t>ég Képviselő-testülete úgy határoz, hogy a 108/</w:t>
      </w:r>
      <w:proofErr w:type="gramStart"/>
      <w:r>
        <w:rPr>
          <w:rFonts w:ascii="Times New Roman" w:hAnsi="Times New Roman"/>
          <w:sz w:val="24"/>
        </w:rPr>
        <w:t>2014(</w:t>
      </w:r>
      <w:proofErr w:type="gramEnd"/>
      <w:r>
        <w:rPr>
          <w:rFonts w:ascii="Times New Roman" w:hAnsi="Times New Roman"/>
          <w:sz w:val="24"/>
        </w:rPr>
        <w:t xml:space="preserve">XI.04.) </w:t>
      </w:r>
      <w:proofErr w:type="spellStart"/>
      <w:r>
        <w:rPr>
          <w:rFonts w:ascii="Times New Roman" w:hAnsi="Times New Roman"/>
          <w:sz w:val="24"/>
        </w:rPr>
        <w:t>Öh</w:t>
      </w:r>
      <w:proofErr w:type="spellEnd"/>
      <w:r>
        <w:rPr>
          <w:rFonts w:ascii="Times New Roman" w:hAnsi="Times New Roman"/>
          <w:sz w:val="24"/>
        </w:rPr>
        <w:t>. számú határozatát az alábbiak szerint módosítja:</w:t>
      </w:r>
    </w:p>
    <w:p w:rsidR="00F86F54" w:rsidRPr="00E66E5E" w:rsidRDefault="00F86F54" w:rsidP="00F86F54">
      <w:pPr>
        <w:spacing w:after="0"/>
        <w:jc w:val="both"/>
        <w:rPr>
          <w:rFonts w:ascii="Times New Roman" w:hAnsi="Times New Roman"/>
          <w:bCs/>
          <w:sz w:val="24"/>
        </w:rPr>
      </w:pPr>
    </w:p>
    <w:p w:rsidR="00F86F54" w:rsidRDefault="00F86F54" w:rsidP="00F86F54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 megvalósított beruházás egy ingatlanra vonatkozó költsége: 232.000.-</w:t>
      </w:r>
      <w:r w:rsidRPr="00CA6048">
        <w:rPr>
          <w:rFonts w:ascii="Times New Roman" w:hAnsi="Times New Roman"/>
          <w:b/>
          <w:bCs/>
          <w:sz w:val="24"/>
        </w:rPr>
        <w:t xml:space="preserve"> </w:t>
      </w:r>
      <w:r w:rsidRPr="00B1455F">
        <w:rPr>
          <w:rFonts w:ascii="Times New Roman" w:hAnsi="Times New Roman"/>
          <w:bCs/>
          <w:sz w:val="24"/>
        </w:rPr>
        <w:t>Ft</w:t>
      </w:r>
      <w:r>
        <w:rPr>
          <w:rFonts w:ascii="Times New Roman" w:hAnsi="Times New Roman"/>
          <w:bCs/>
          <w:sz w:val="24"/>
        </w:rPr>
        <w:t>/ingatlan, illetve beépített ingatlan esetében 232.000.-</w:t>
      </w:r>
      <w:r w:rsidRPr="00CA6048">
        <w:rPr>
          <w:rFonts w:ascii="Times New Roman" w:hAnsi="Times New Roman"/>
          <w:b/>
          <w:bCs/>
          <w:sz w:val="24"/>
        </w:rPr>
        <w:t xml:space="preserve"> </w:t>
      </w:r>
      <w:r w:rsidRPr="00B1455F">
        <w:rPr>
          <w:rFonts w:ascii="Times New Roman" w:hAnsi="Times New Roman"/>
          <w:bCs/>
          <w:sz w:val="24"/>
        </w:rPr>
        <w:t>Ft</w:t>
      </w:r>
      <w:r>
        <w:rPr>
          <w:rFonts w:ascii="Times New Roman" w:hAnsi="Times New Roman"/>
          <w:bCs/>
          <w:sz w:val="24"/>
        </w:rPr>
        <w:t>/lakás</w:t>
      </w:r>
    </w:p>
    <w:p w:rsidR="00F86F54" w:rsidRDefault="00F86F54" w:rsidP="00F86F54">
      <w:pPr>
        <w:spacing w:after="0"/>
        <w:rPr>
          <w:rFonts w:ascii="Times New Roman" w:hAnsi="Times New Roman"/>
          <w:bCs/>
          <w:sz w:val="24"/>
        </w:rPr>
      </w:pPr>
    </w:p>
    <w:p w:rsidR="00F86F54" w:rsidRDefault="00F86F54" w:rsidP="00F86F54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 határozat többi része változatlan.</w:t>
      </w:r>
    </w:p>
    <w:p w:rsidR="00F86F54" w:rsidRDefault="00F86F54" w:rsidP="00F86F54">
      <w:pPr>
        <w:spacing w:after="0"/>
        <w:rPr>
          <w:rFonts w:ascii="Times New Roman" w:hAnsi="Times New Roman"/>
          <w:bCs/>
          <w:sz w:val="24"/>
        </w:rPr>
      </w:pPr>
    </w:p>
    <w:p w:rsidR="00F86F54" w:rsidRPr="008040BB" w:rsidRDefault="00F86F54" w:rsidP="00F86F54">
      <w:pPr>
        <w:spacing w:after="0"/>
        <w:rPr>
          <w:rFonts w:ascii="Times New Roman" w:hAnsi="Times New Roman"/>
          <w:sz w:val="24"/>
        </w:rPr>
      </w:pPr>
      <w:r w:rsidRPr="008040BB">
        <w:rPr>
          <w:rFonts w:ascii="Times New Roman" w:hAnsi="Times New Roman"/>
          <w:b/>
          <w:sz w:val="24"/>
        </w:rPr>
        <w:t>Felelős:</w:t>
      </w:r>
      <w:r w:rsidRPr="008040BB">
        <w:rPr>
          <w:rFonts w:ascii="Times New Roman" w:hAnsi="Times New Roman"/>
          <w:sz w:val="24"/>
        </w:rPr>
        <w:tab/>
      </w:r>
      <w:r w:rsidRPr="008040BB">
        <w:rPr>
          <w:rFonts w:ascii="Times New Roman" w:hAnsi="Times New Roman"/>
          <w:sz w:val="24"/>
        </w:rPr>
        <w:tab/>
        <w:t>Polgármester</w:t>
      </w:r>
    </w:p>
    <w:p w:rsidR="00F86F54" w:rsidRPr="008040BB" w:rsidRDefault="00F86F54" w:rsidP="00F86F54">
      <w:pPr>
        <w:spacing w:after="0"/>
        <w:rPr>
          <w:rFonts w:ascii="Times New Roman" w:hAnsi="Times New Roman"/>
          <w:sz w:val="24"/>
        </w:rPr>
      </w:pPr>
      <w:r w:rsidRPr="008040BB">
        <w:rPr>
          <w:rFonts w:ascii="Times New Roman" w:hAnsi="Times New Roman"/>
          <w:b/>
          <w:sz w:val="24"/>
        </w:rPr>
        <w:t>Határidő:</w:t>
      </w:r>
      <w:r w:rsidRPr="008040BB">
        <w:rPr>
          <w:rFonts w:ascii="Times New Roman" w:hAnsi="Times New Roman"/>
          <w:b/>
          <w:sz w:val="24"/>
        </w:rPr>
        <w:tab/>
      </w:r>
      <w:r w:rsidRPr="008040BB">
        <w:rPr>
          <w:rFonts w:ascii="Times New Roman" w:hAnsi="Times New Roman"/>
          <w:b/>
          <w:sz w:val="24"/>
        </w:rPr>
        <w:tab/>
      </w:r>
      <w:r w:rsidRPr="005D1E7F">
        <w:rPr>
          <w:rFonts w:ascii="Times New Roman" w:hAnsi="Times New Roman"/>
          <w:sz w:val="24"/>
        </w:rPr>
        <w:t>azonnal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24CB0"/>
    <w:rsid w:val="009D5E39"/>
    <w:rsid w:val="009E68E2"/>
    <w:rsid w:val="00A46DD7"/>
    <w:rsid w:val="00AD7FD5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2015-06-11T10:02:00Z</cp:lastPrinted>
  <dcterms:created xsi:type="dcterms:W3CDTF">2015-06-11T10:03:00Z</dcterms:created>
  <dcterms:modified xsi:type="dcterms:W3CDTF">2015-06-11T10:03:00Z</dcterms:modified>
</cp:coreProperties>
</file>